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D957" w14:textId="6F3C669C" w:rsidR="001E3828" w:rsidRPr="002064E9" w:rsidRDefault="00301606" w:rsidP="001E3828">
      <w:pPr>
        <w:ind w:left="142"/>
        <w:rPr>
          <w:rFonts w:ascii="Arial" w:hAnsi="Arial" w:cs="Arial"/>
          <w:sz w:val="18"/>
          <w:szCs w:val="18"/>
        </w:rPr>
      </w:pPr>
      <w:r w:rsidRPr="00301606">
        <w:rPr>
          <w:rFonts w:ascii="Arial" w:hAnsi="Arial" w:cs="Arial"/>
          <w:b/>
          <w:sz w:val="18"/>
          <w:szCs w:val="18"/>
        </w:rPr>
        <w:t>Hinweis:</w:t>
      </w:r>
      <w:r>
        <w:rPr>
          <w:rFonts w:ascii="Arial" w:hAnsi="Arial" w:cs="Arial"/>
          <w:sz w:val="18"/>
          <w:szCs w:val="18"/>
        </w:rPr>
        <w:t xml:space="preserve"> Diese Vorlage dient</w:t>
      </w:r>
      <w:r w:rsidR="001E3828" w:rsidRPr="001E3828">
        <w:rPr>
          <w:rFonts w:ascii="Arial" w:hAnsi="Arial" w:cs="Arial"/>
          <w:sz w:val="18"/>
          <w:szCs w:val="18"/>
        </w:rPr>
        <w:t xml:space="preserve"> </w:t>
      </w:r>
      <w:r w:rsidR="000C0F30">
        <w:rPr>
          <w:rFonts w:ascii="Arial" w:hAnsi="Arial" w:cs="Arial"/>
          <w:sz w:val="18"/>
          <w:szCs w:val="18"/>
        </w:rPr>
        <w:t>zur</w:t>
      </w:r>
      <w:r w:rsidR="001E3828" w:rsidRPr="001E3828">
        <w:rPr>
          <w:rFonts w:ascii="Arial" w:hAnsi="Arial" w:cs="Arial"/>
          <w:sz w:val="18"/>
          <w:szCs w:val="18"/>
        </w:rPr>
        <w:t xml:space="preserve"> Orientierung, welche Maßnahmen</w:t>
      </w:r>
      <w:r w:rsidR="00A831BC">
        <w:rPr>
          <w:rFonts w:ascii="Arial" w:hAnsi="Arial" w:cs="Arial"/>
          <w:sz w:val="18"/>
          <w:szCs w:val="18"/>
        </w:rPr>
        <w:t xml:space="preserve"> bei Infektionsgefährdung durch SAR</w:t>
      </w:r>
      <w:r w:rsidR="00E514B1">
        <w:rPr>
          <w:rFonts w:ascii="Arial" w:hAnsi="Arial" w:cs="Arial"/>
          <w:sz w:val="18"/>
          <w:szCs w:val="18"/>
        </w:rPr>
        <w:t>S</w:t>
      </w:r>
      <w:r w:rsidR="00A831BC">
        <w:rPr>
          <w:rFonts w:ascii="Arial" w:hAnsi="Arial" w:cs="Arial"/>
          <w:sz w:val="18"/>
          <w:szCs w:val="18"/>
        </w:rPr>
        <w:t>-CoV-2</w:t>
      </w:r>
      <w:r w:rsidR="001E3828" w:rsidRPr="001E3828">
        <w:rPr>
          <w:rFonts w:ascii="Arial" w:hAnsi="Arial" w:cs="Arial"/>
          <w:sz w:val="18"/>
          <w:szCs w:val="18"/>
        </w:rPr>
        <w:t xml:space="preserve"> </w:t>
      </w:r>
      <w:r w:rsidR="00E514B1">
        <w:rPr>
          <w:rFonts w:ascii="Arial" w:hAnsi="Arial" w:cs="Arial"/>
          <w:sz w:val="18"/>
          <w:szCs w:val="18"/>
        </w:rPr>
        <w:t xml:space="preserve">bei </w:t>
      </w:r>
      <w:r w:rsidR="00F64FD1">
        <w:rPr>
          <w:rFonts w:ascii="Arial" w:hAnsi="Arial" w:cs="Arial"/>
          <w:sz w:val="18"/>
          <w:szCs w:val="18"/>
        </w:rPr>
        <w:t>Apotheken</w:t>
      </w:r>
      <w:r w:rsidR="00E514B1">
        <w:rPr>
          <w:rFonts w:ascii="Arial" w:hAnsi="Arial" w:cs="Arial"/>
          <w:sz w:val="18"/>
          <w:szCs w:val="18"/>
        </w:rPr>
        <w:t>tätigkeiten und Kundenkontakt zusätzlich</w:t>
      </w:r>
      <w:r>
        <w:rPr>
          <w:rFonts w:ascii="Arial" w:hAnsi="Arial" w:cs="Arial"/>
          <w:sz w:val="18"/>
          <w:szCs w:val="18"/>
        </w:rPr>
        <w:t xml:space="preserve"> </w:t>
      </w:r>
      <w:r w:rsidR="001E3828" w:rsidRPr="001E3828">
        <w:rPr>
          <w:rFonts w:ascii="Arial" w:hAnsi="Arial" w:cs="Arial"/>
          <w:sz w:val="18"/>
          <w:szCs w:val="18"/>
        </w:rPr>
        <w:t>umzusetzen sind</w:t>
      </w:r>
      <w:r>
        <w:rPr>
          <w:rFonts w:ascii="Arial" w:hAnsi="Arial" w:cs="Arial"/>
          <w:sz w:val="18"/>
          <w:szCs w:val="18"/>
        </w:rPr>
        <w:t xml:space="preserve"> </w:t>
      </w:r>
      <w:r w:rsidRPr="0065541A">
        <w:rPr>
          <w:rFonts w:ascii="Arial" w:hAnsi="Arial" w:cs="Arial"/>
          <w:sz w:val="18"/>
          <w:szCs w:val="18"/>
        </w:rPr>
        <w:t>– zum Beispiel weitere Hygienemaßnahmen</w:t>
      </w:r>
      <w:r w:rsidR="001E3828" w:rsidRPr="0065541A">
        <w:rPr>
          <w:rFonts w:ascii="Arial" w:hAnsi="Arial" w:cs="Arial"/>
          <w:sz w:val="18"/>
          <w:szCs w:val="18"/>
        </w:rPr>
        <w:t>.</w:t>
      </w:r>
      <w:r w:rsidRPr="0065541A">
        <w:rPr>
          <w:rFonts w:ascii="Arial" w:hAnsi="Arial" w:cs="Arial"/>
          <w:sz w:val="18"/>
          <w:szCs w:val="18"/>
        </w:rPr>
        <w:t xml:space="preserve"> </w:t>
      </w:r>
      <w:r w:rsidR="00A55717">
        <w:rPr>
          <w:rFonts w:ascii="Arial" w:hAnsi="Arial" w:cs="Arial"/>
          <w:sz w:val="18"/>
          <w:szCs w:val="18"/>
        </w:rPr>
        <w:t>Sie müssen die</w:t>
      </w:r>
      <w:r w:rsidR="00A55717" w:rsidRPr="0065541A">
        <w:rPr>
          <w:rFonts w:ascii="Arial" w:hAnsi="Arial" w:cs="Arial"/>
          <w:sz w:val="18"/>
          <w:szCs w:val="18"/>
        </w:rPr>
        <w:t xml:space="preserve"> </w:t>
      </w:r>
      <w:r w:rsidR="001E3828" w:rsidRPr="0065541A">
        <w:rPr>
          <w:rFonts w:ascii="Arial" w:hAnsi="Arial" w:cs="Arial"/>
          <w:sz w:val="18"/>
          <w:szCs w:val="18"/>
        </w:rPr>
        <w:t>Gefährdungsbeurteilung a</w:t>
      </w:r>
      <w:r w:rsidR="00A55717">
        <w:rPr>
          <w:rFonts w:ascii="Arial" w:hAnsi="Arial" w:cs="Arial"/>
          <w:sz w:val="18"/>
          <w:szCs w:val="18"/>
        </w:rPr>
        <w:t>n</w:t>
      </w:r>
      <w:r w:rsidR="001E3828" w:rsidRPr="0065541A">
        <w:rPr>
          <w:rFonts w:ascii="Arial" w:hAnsi="Arial" w:cs="Arial"/>
          <w:sz w:val="18"/>
          <w:szCs w:val="18"/>
        </w:rPr>
        <w:t xml:space="preserve"> </w:t>
      </w:r>
      <w:r w:rsidR="001E3828" w:rsidRPr="002064E9">
        <w:rPr>
          <w:rFonts w:ascii="Arial" w:hAnsi="Arial" w:cs="Arial"/>
          <w:sz w:val="18"/>
          <w:szCs w:val="18"/>
        </w:rPr>
        <w:t xml:space="preserve">die </w:t>
      </w:r>
      <w:r>
        <w:rPr>
          <w:rFonts w:ascii="Arial" w:hAnsi="Arial" w:cs="Arial"/>
          <w:sz w:val="18"/>
          <w:szCs w:val="18"/>
        </w:rPr>
        <w:t>jeweiligen</w:t>
      </w:r>
      <w:r w:rsidR="001E3828" w:rsidRPr="002064E9">
        <w:rPr>
          <w:rFonts w:ascii="Arial" w:hAnsi="Arial" w:cs="Arial"/>
          <w:sz w:val="18"/>
          <w:szCs w:val="18"/>
        </w:rPr>
        <w:t xml:space="preserve"> Gegebenheiten im Salon anpassen</w:t>
      </w:r>
      <w:r w:rsidR="0083185C" w:rsidRPr="002064E9">
        <w:rPr>
          <w:rFonts w:ascii="Arial" w:hAnsi="Arial" w:cs="Arial"/>
          <w:sz w:val="18"/>
          <w:szCs w:val="18"/>
        </w:rPr>
        <w:t>.</w:t>
      </w:r>
      <w:r w:rsidR="00427BC6">
        <w:rPr>
          <w:rFonts w:ascii="Arial" w:hAnsi="Arial" w:cs="Arial"/>
          <w:sz w:val="18"/>
          <w:szCs w:val="18"/>
        </w:rPr>
        <w:t xml:space="preserve"> Ergänzen Sie tagesaktuellen behördlichen Vorgaben und die aktuellen Empfehlungen des Robert-Koch-Instituts. </w:t>
      </w:r>
      <w:r w:rsidR="00A55717">
        <w:rPr>
          <w:rFonts w:ascii="Arial" w:hAnsi="Arial" w:cs="Arial"/>
          <w:sz w:val="18"/>
          <w:szCs w:val="18"/>
        </w:rPr>
        <w:t>Überprüfen Sie auch die bisherigen</w:t>
      </w:r>
      <w:r w:rsidR="001E3828" w:rsidRPr="002064E9">
        <w:rPr>
          <w:rFonts w:ascii="Arial" w:hAnsi="Arial" w:cs="Arial"/>
          <w:sz w:val="18"/>
          <w:szCs w:val="18"/>
        </w:rPr>
        <w:t xml:space="preserve"> Maßnahmen zur Basishygiene und zum Hautschutz</w:t>
      </w:r>
      <w:r w:rsidR="00A55717">
        <w:rPr>
          <w:rFonts w:ascii="Arial" w:hAnsi="Arial" w:cs="Arial"/>
          <w:sz w:val="18"/>
          <w:szCs w:val="18"/>
        </w:rPr>
        <w:t xml:space="preserve"> und passen Sie sie bei Bedarf an.</w:t>
      </w:r>
    </w:p>
    <w:tbl>
      <w:tblPr>
        <w:tblW w:w="15729" w:type="dxa"/>
        <w:tblInd w:w="8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6"/>
        <w:gridCol w:w="1141"/>
        <w:gridCol w:w="2538"/>
        <w:gridCol w:w="4833"/>
        <w:gridCol w:w="1278"/>
        <w:gridCol w:w="1273"/>
        <w:gridCol w:w="1118"/>
        <w:gridCol w:w="1092"/>
      </w:tblGrid>
      <w:tr w:rsidR="002064E9" w:rsidRPr="002064E9" w14:paraId="306CD9FD" w14:textId="77777777" w:rsidTr="0083185C">
        <w:trPr>
          <w:cantSplit/>
          <w:trHeight w:val="284"/>
          <w:tblHeader/>
        </w:trPr>
        <w:tc>
          <w:tcPr>
            <w:tcW w:w="1572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73AA8DC" w14:textId="77777777" w:rsidR="00B34E06" w:rsidRPr="002064E9" w:rsidRDefault="00A20716" w:rsidP="002E7F38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064E9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="00A84D58" w:rsidRPr="002064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064E9" w:rsidRPr="002064E9" w14:paraId="444D11F4" w14:textId="77777777" w:rsidTr="0083185C">
        <w:trPr>
          <w:cantSplit/>
          <w:trHeight w:val="284"/>
          <w:tblHeader/>
        </w:trPr>
        <w:tc>
          <w:tcPr>
            <w:tcW w:w="2456" w:type="dxa"/>
            <w:shd w:val="clear" w:color="auto" w:fill="auto"/>
          </w:tcPr>
          <w:p w14:paraId="5AF37F1F" w14:textId="77777777" w:rsidR="00315FD9" w:rsidRPr="002064E9" w:rsidRDefault="00315FD9" w:rsidP="00947C8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064E9">
              <w:rPr>
                <w:rFonts w:ascii="Arial" w:hAnsi="Arial" w:cs="Arial"/>
                <w:b/>
                <w:sz w:val="20"/>
                <w:szCs w:val="20"/>
              </w:rPr>
              <w:t xml:space="preserve">Arbeitsbereich: </w:t>
            </w:r>
          </w:p>
          <w:p w14:paraId="4A60BBA7" w14:textId="30E486B1" w:rsidR="00315FD9" w:rsidRPr="002064E9" w:rsidRDefault="00E93E51" w:rsidP="00947C8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Apotheke</w:t>
            </w:r>
          </w:p>
        </w:tc>
        <w:tc>
          <w:tcPr>
            <w:tcW w:w="3679" w:type="dxa"/>
            <w:gridSpan w:val="2"/>
            <w:shd w:val="clear" w:color="auto" w:fill="auto"/>
          </w:tcPr>
          <w:p w14:paraId="7C0BC504" w14:textId="77777777" w:rsidR="00315FD9" w:rsidRPr="002064E9" w:rsidRDefault="00315FD9" w:rsidP="00947C8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064E9">
              <w:rPr>
                <w:rFonts w:ascii="Arial" w:hAnsi="Arial" w:cs="Arial"/>
                <w:b/>
                <w:sz w:val="20"/>
                <w:szCs w:val="20"/>
              </w:rPr>
              <w:t>Einzeltätigkeit:</w:t>
            </w:r>
          </w:p>
          <w:p w14:paraId="6A921200" w14:textId="1F202066" w:rsidR="00315FD9" w:rsidRPr="002064E9" w:rsidRDefault="0083185C" w:rsidP="004F455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064E9">
              <w:rPr>
                <w:rFonts w:ascii="Arial" w:hAnsi="Arial" w:cs="Arial"/>
                <w:sz w:val="20"/>
                <w:szCs w:val="20"/>
              </w:rPr>
              <w:t>Alle Tätigkeiten</w:t>
            </w:r>
            <w:r w:rsidRPr="002064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64E9">
              <w:rPr>
                <w:rFonts w:ascii="Arial" w:hAnsi="Arial" w:cs="Arial"/>
                <w:sz w:val="20"/>
                <w:szCs w:val="20"/>
              </w:rPr>
              <w:t>mit Kundenkontakt und Kontakt mit Kollegen</w:t>
            </w:r>
            <w:r w:rsidR="004F455D">
              <w:rPr>
                <w:rFonts w:ascii="Arial" w:hAnsi="Arial" w:cs="Arial"/>
                <w:sz w:val="20"/>
                <w:szCs w:val="20"/>
              </w:rPr>
              <w:t>/Kolleginnen</w:t>
            </w:r>
            <w:r w:rsidRPr="002064E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594" w:type="dxa"/>
            <w:gridSpan w:val="5"/>
            <w:shd w:val="clear" w:color="auto" w:fill="auto"/>
          </w:tcPr>
          <w:p w14:paraId="00C98B68" w14:textId="77777777" w:rsidR="00315FD9" w:rsidRPr="002064E9" w:rsidRDefault="00315FD9" w:rsidP="00947C8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064E9">
              <w:rPr>
                <w:rFonts w:ascii="Arial" w:hAnsi="Arial" w:cs="Arial"/>
                <w:b/>
                <w:sz w:val="20"/>
                <w:szCs w:val="20"/>
              </w:rPr>
              <w:t>Beschäftigte:</w:t>
            </w:r>
          </w:p>
          <w:p w14:paraId="4EF5BC7E" w14:textId="2F54CAC3" w:rsidR="00315FD9" w:rsidRPr="00DE4191" w:rsidRDefault="00797E77" w:rsidP="006224C3">
            <w:pPr>
              <w:spacing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E4191">
              <w:rPr>
                <w:rFonts w:ascii="Arial" w:hAnsi="Arial" w:cs="Arial"/>
                <w:bCs/>
                <w:sz w:val="20"/>
                <w:szCs w:val="20"/>
              </w:rPr>
              <w:t>Mitarbeite</w:t>
            </w:r>
            <w:r w:rsidR="00DE4191" w:rsidRPr="00DE4191">
              <w:rPr>
                <w:rFonts w:ascii="Arial" w:hAnsi="Arial" w:cs="Arial"/>
                <w:bCs/>
                <w:sz w:val="20"/>
                <w:szCs w:val="20"/>
              </w:rPr>
              <w:t>rinnen und Mitarbeiter</w:t>
            </w:r>
            <w:r w:rsidR="00F64F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E4191" w:rsidRPr="00DE4191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CB141F" w:rsidRPr="00DE4191">
              <w:rPr>
                <w:rFonts w:ascii="Arial" w:hAnsi="Arial" w:cs="Arial"/>
                <w:bCs/>
                <w:sz w:val="20"/>
                <w:szCs w:val="20"/>
              </w:rPr>
              <w:t xml:space="preserve"> S</w:t>
            </w:r>
            <w:r w:rsidR="00E933C4" w:rsidRPr="00DE4191">
              <w:rPr>
                <w:rFonts w:ascii="Arial" w:hAnsi="Arial" w:cs="Arial"/>
                <w:bCs/>
                <w:sz w:val="20"/>
                <w:szCs w:val="20"/>
              </w:rPr>
              <w:t xml:space="preserve">chutz </w:t>
            </w:r>
            <w:r w:rsidR="00DE4191" w:rsidRPr="00DE4191">
              <w:rPr>
                <w:rFonts w:ascii="Arial" w:hAnsi="Arial" w:cs="Arial"/>
                <w:bCs/>
                <w:sz w:val="20"/>
                <w:szCs w:val="20"/>
              </w:rPr>
              <w:t xml:space="preserve">weiterer Personen </w:t>
            </w:r>
            <w:r w:rsidR="00CB141F" w:rsidRPr="00DE4191">
              <w:rPr>
                <w:rFonts w:ascii="Arial" w:hAnsi="Arial" w:cs="Arial"/>
                <w:bCs/>
                <w:sz w:val="20"/>
                <w:szCs w:val="20"/>
              </w:rPr>
              <w:t xml:space="preserve">wie </w:t>
            </w:r>
            <w:r w:rsidR="00DE4191" w:rsidRPr="00DE4191">
              <w:rPr>
                <w:rFonts w:ascii="Arial" w:hAnsi="Arial" w:cs="Arial"/>
                <w:bCs/>
                <w:sz w:val="20"/>
                <w:szCs w:val="20"/>
              </w:rPr>
              <w:t>Kunden und Kundinnen sowie Beschäftigte von</w:t>
            </w:r>
            <w:r w:rsidR="00FA6A48" w:rsidRPr="00DE4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141F" w:rsidRPr="00DE4191">
              <w:rPr>
                <w:rFonts w:ascii="Arial" w:hAnsi="Arial" w:cs="Arial"/>
                <w:bCs/>
                <w:sz w:val="20"/>
                <w:szCs w:val="20"/>
              </w:rPr>
              <w:t>Handwerks</w:t>
            </w:r>
            <w:r w:rsidR="00DE4191" w:rsidRPr="00DE4191">
              <w:rPr>
                <w:rFonts w:ascii="Arial" w:hAnsi="Arial" w:cs="Arial"/>
                <w:bCs/>
                <w:sz w:val="20"/>
                <w:szCs w:val="20"/>
              </w:rPr>
              <w:t>betrieben,</w:t>
            </w:r>
            <w:r w:rsidR="00CB141F" w:rsidRPr="00DE4191">
              <w:rPr>
                <w:rFonts w:ascii="Arial" w:hAnsi="Arial" w:cs="Arial"/>
                <w:bCs/>
                <w:sz w:val="20"/>
                <w:szCs w:val="20"/>
              </w:rPr>
              <w:t xml:space="preserve"> Kurier- und Lieferdienste </w:t>
            </w:r>
            <w:r w:rsidR="00E933C4" w:rsidRPr="00DE4191">
              <w:rPr>
                <w:rFonts w:ascii="Arial" w:hAnsi="Arial" w:cs="Arial"/>
                <w:bCs/>
                <w:sz w:val="20"/>
                <w:szCs w:val="20"/>
              </w:rPr>
              <w:t>berücksichtigen</w:t>
            </w:r>
          </w:p>
        </w:tc>
      </w:tr>
      <w:tr w:rsidR="00315FD9" w:rsidRPr="00E9762D" w14:paraId="1C66E895" w14:textId="77777777" w:rsidTr="0083185C">
        <w:trPr>
          <w:cantSplit/>
          <w:trHeight w:val="284"/>
          <w:tblHeader/>
        </w:trPr>
        <w:tc>
          <w:tcPr>
            <w:tcW w:w="2456" w:type="dxa"/>
            <w:vMerge w:val="restart"/>
            <w:shd w:val="clear" w:color="auto" w:fill="CCCCCC"/>
          </w:tcPr>
          <w:p w14:paraId="5BB69D53" w14:textId="77777777" w:rsidR="00315FD9" w:rsidRPr="008B5AF2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Gefährdungen ermitteln</w:t>
            </w:r>
          </w:p>
        </w:tc>
        <w:tc>
          <w:tcPr>
            <w:tcW w:w="3679" w:type="dxa"/>
            <w:gridSpan w:val="2"/>
            <w:shd w:val="clear" w:color="auto" w:fill="CCCCCC"/>
          </w:tcPr>
          <w:p w14:paraId="07BE5146" w14:textId="77777777" w:rsidR="00315FD9" w:rsidRPr="008B5AF2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Gefährdungen beurteilen</w:t>
            </w:r>
          </w:p>
        </w:tc>
        <w:tc>
          <w:tcPr>
            <w:tcW w:w="4833" w:type="dxa"/>
            <w:shd w:val="clear" w:color="auto" w:fill="CCCCCC"/>
          </w:tcPr>
          <w:p w14:paraId="2B408EEC" w14:textId="77777777" w:rsidR="00315FD9" w:rsidRPr="001E1AF7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Maßnahmen festlegen/Bemerkungen</w:t>
            </w:r>
          </w:p>
        </w:tc>
        <w:tc>
          <w:tcPr>
            <w:tcW w:w="2551" w:type="dxa"/>
            <w:gridSpan w:val="2"/>
            <w:shd w:val="clear" w:color="auto" w:fill="CCCCCC"/>
          </w:tcPr>
          <w:p w14:paraId="66B7B8D1" w14:textId="77777777" w:rsidR="00315FD9" w:rsidRPr="001E1AF7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Maßnahmen</w:t>
            </w:r>
            <w:r w:rsidRPr="001E1AF7">
              <w:rPr>
                <w:rFonts w:ascii="Arial" w:hAnsi="Arial" w:cs="Arial"/>
                <w:b/>
                <w:sz w:val="20"/>
                <w:szCs w:val="20"/>
              </w:rPr>
              <w:br/>
              <w:t>durchführen</w:t>
            </w:r>
          </w:p>
        </w:tc>
        <w:tc>
          <w:tcPr>
            <w:tcW w:w="2210" w:type="dxa"/>
            <w:gridSpan w:val="2"/>
            <w:shd w:val="clear" w:color="auto" w:fill="CCCCCC"/>
          </w:tcPr>
          <w:p w14:paraId="313A15E6" w14:textId="77777777" w:rsidR="00315FD9" w:rsidRPr="001E1AF7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Wirksamkeit</w:t>
            </w:r>
            <w:r w:rsidRPr="001E1AF7">
              <w:rPr>
                <w:rFonts w:ascii="Arial" w:hAnsi="Arial" w:cs="Arial"/>
                <w:b/>
                <w:sz w:val="20"/>
                <w:szCs w:val="20"/>
              </w:rPr>
              <w:br/>
              <w:t>überprüfen</w:t>
            </w:r>
          </w:p>
        </w:tc>
      </w:tr>
      <w:tr w:rsidR="0083185C" w:rsidRPr="00E9762D" w14:paraId="120BAE64" w14:textId="77777777" w:rsidTr="00F6739A">
        <w:trPr>
          <w:cantSplit/>
          <w:trHeight w:val="284"/>
          <w:tblHeader/>
        </w:trPr>
        <w:tc>
          <w:tcPr>
            <w:tcW w:w="2456" w:type="dxa"/>
            <w:vMerge/>
            <w:tcBorders>
              <w:bottom w:val="single" w:sz="2" w:space="0" w:color="000000" w:themeColor="text1"/>
            </w:tcBorders>
            <w:shd w:val="clear" w:color="auto" w:fill="CCCCCC"/>
          </w:tcPr>
          <w:p w14:paraId="32F54F4E" w14:textId="77777777" w:rsidR="00315FD9" w:rsidRPr="00E9762D" w:rsidRDefault="00315FD9" w:rsidP="00947C8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2" w:space="0" w:color="000000" w:themeColor="text1"/>
            </w:tcBorders>
            <w:shd w:val="clear" w:color="auto" w:fill="CCCCCC"/>
          </w:tcPr>
          <w:p w14:paraId="07F03F80" w14:textId="77777777" w:rsidR="00315FD9" w:rsidRPr="008B5AF2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Risiko-</w:t>
            </w:r>
          </w:p>
          <w:p w14:paraId="26C0D503" w14:textId="77777777" w:rsidR="00315FD9" w:rsidRDefault="00066CB1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315FD9" w:rsidRPr="008B5AF2">
              <w:rPr>
                <w:rFonts w:ascii="Arial" w:hAnsi="Arial" w:cs="Arial"/>
                <w:b/>
                <w:sz w:val="20"/>
                <w:szCs w:val="20"/>
              </w:rPr>
              <w:t>lasse</w:t>
            </w:r>
          </w:p>
          <w:p w14:paraId="4EB8A0D1" w14:textId="77777777" w:rsidR="00066CB1" w:rsidRPr="008B5AF2" w:rsidRDefault="00066CB1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66CB1">
              <w:rPr>
                <w:rFonts w:ascii="Arial" w:hAnsi="Arial" w:cs="Arial"/>
                <w:b/>
                <w:sz w:val="20"/>
                <w:szCs w:val="20"/>
              </w:rPr>
              <w:t>(gering – mittel – hoch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38" w:type="dxa"/>
            <w:tcBorders>
              <w:bottom w:val="single" w:sz="2" w:space="0" w:color="000000" w:themeColor="text1"/>
            </w:tcBorders>
            <w:shd w:val="clear" w:color="auto" w:fill="CCCCCC"/>
          </w:tcPr>
          <w:p w14:paraId="1BFE4BC4" w14:textId="77777777" w:rsidR="00315FD9" w:rsidRPr="008B5AF2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Schutzziele</w:t>
            </w:r>
          </w:p>
        </w:tc>
        <w:tc>
          <w:tcPr>
            <w:tcW w:w="4833" w:type="dxa"/>
            <w:tcBorders>
              <w:bottom w:val="single" w:sz="2" w:space="0" w:color="000000" w:themeColor="text1"/>
            </w:tcBorders>
            <w:shd w:val="clear" w:color="auto" w:fill="CCCCCC"/>
          </w:tcPr>
          <w:p w14:paraId="05AD6FE1" w14:textId="77777777" w:rsidR="00315FD9" w:rsidRPr="001E1AF7" w:rsidRDefault="00315FD9" w:rsidP="00947C8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2" w:space="0" w:color="000000" w:themeColor="text1"/>
            </w:tcBorders>
            <w:shd w:val="clear" w:color="auto" w:fill="CCCCCC"/>
          </w:tcPr>
          <w:p w14:paraId="69A9BDC3" w14:textId="77777777" w:rsidR="00315FD9" w:rsidRPr="001E1AF7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Wer?</w:t>
            </w:r>
          </w:p>
        </w:tc>
        <w:tc>
          <w:tcPr>
            <w:tcW w:w="1273" w:type="dxa"/>
            <w:tcBorders>
              <w:bottom w:val="single" w:sz="2" w:space="0" w:color="000000" w:themeColor="text1"/>
            </w:tcBorders>
            <w:shd w:val="clear" w:color="auto" w:fill="CCCCCC"/>
          </w:tcPr>
          <w:p w14:paraId="2FE1D66E" w14:textId="77777777" w:rsidR="00315FD9" w:rsidRPr="001E1AF7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Bis wann?</w:t>
            </w:r>
          </w:p>
        </w:tc>
        <w:tc>
          <w:tcPr>
            <w:tcW w:w="1118" w:type="dxa"/>
            <w:tcBorders>
              <w:bottom w:val="single" w:sz="2" w:space="0" w:color="000000" w:themeColor="text1"/>
            </w:tcBorders>
            <w:shd w:val="clear" w:color="auto" w:fill="CCCCCC"/>
          </w:tcPr>
          <w:p w14:paraId="05EC05B8" w14:textId="77777777" w:rsidR="00315FD9" w:rsidRPr="001E1AF7" w:rsidRDefault="00315FD9" w:rsidP="00947C8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Wann?</w:t>
            </w:r>
          </w:p>
        </w:tc>
        <w:tc>
          <w:tcPr>
            <w:tcW w:w="1092" w:type="dxa"/>
            <w:tcBorders>
              <w:bottom w:val="single" w:sz="2" w:space="0" w:color="000000" w:themeColor="text1"/>
            </w:tcBorders>
            <w:shd w:val="clear" w:color="auto" w:fill="CCCCCC"/>
          </w:tcPr>
          <w:p w14:paraId="4AA40975" w14:textId="77777777" w:rsidR="00315FD9" w:rsidRPr="001E1AF7" w:rsidRDefault="00315FD9" w:rsidP="00947C84">
            <w:pPr>
              <w:spacing w:line="240" w:lineRule="exact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Ziel erreicht?</w:t>
            </w:r>
          </w:p>
        </w:tc>
      </w:tr>
      <w:tr w:rsidR="0083185C" w:rsidRPr="00414E83" w14:paraId="642D593E" w14:textId="77777777" w:rsidTr="00F6739A">
        <w:trPr>
          <w:trHeight w:val="1191"/>
        </w:trPr>
        <w:tc>
          <w:tcPr>
            <w:tcW w:w="24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97F27" w14:textId="5A00F58B" w:rsidR="00427BC6" w:rsidRDefault="00427BC6" w:rsidP="00427BC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Allgemein Infektion mit Coronavirus SARS-CoV-2 (Tröpfchen-, Schmier-/ Kontaktinfektion)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89FDFCB" w14:textId="77777777" w:rsidR="00427BC6" w:rsidRDefault="00427BC6" w:rsidP="00427BC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Erhöhtes Risiko bei Kontakt mit Personen, die Symptome aufweisen, auch wenn diese nur leicht oder unspezifisch sind (Verdachtsfälle, siehe RKI)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122868" w14:textId="58596CC6" w:rsidR="0083185C" w:rsidRPr="002B28EC" w:rsidRDefault="00427BC6" w:rsidP="00427BC6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Besonders gefährdet sind Personen mit Vorerkrankungen oder mit geschwächtem Immunsystem.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4D5FB" w14:textId="30C343D3" w:rsidR="0083185C" w:rsidRPr="002B28EC" w:rsidRDefault="005C3947" w:rsidP="008318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B28EC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  <w:r w:rsidR="005968C2" w:rsidRPr="002B28EC">
              <w:rPr>
                <w:rFonts w:ascii="Arial" w:hAnsi="Arial" w:cs="Arial"/>
                <w:sz w:val="20"/>
                <w:szCs w:val="20"/>
              </w:rPr>
              <w:t xml:space="preserve">iedrig </w:t>
            </w:r>
            <w:r w:rsidR="0083185C" w:rsidRPr="002B28EC">
              <w:rPr>
                <w:rFonts w:ascii="Arial" w:hAnsi="Arial" w:cs="Arial"/>
                <w:sz w:val="20"/>
                <w:szCs w:val="20"/>
              </w:rPr>
              <w:t>bis hoch (je nach Tätigkeit</w:t>
            </w:r>
            <w:r w:rsidR="002B28EC" w:rsidRPr="002B28E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77C4F6" w14:textId="77777777" w:rsidR="0083185C" w:rsidRPr="002B28EC" w:rsidRDefault="0083185C" w:rsidP="00017C4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BDC60" w14:textId="77777777" w:rsidR="0083185C" w:rsidRPr="00017C4F" w:rsidRDefault="0083185C" w:rsidP="00017C4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017C4F">
              <w:rPr>
                <w:rFonts w:ascii="Arial" w:hAnsi="Arial" w:cs="Arial"/>
                <w:sz w:val="20"/>
                <w:szCs w:val="20"/>
              </w:rPr>
              <w:t>Infektion</w:t>
            </w:r>
            <w:r w:rsidR="00F6739A" w:rsidRPr="00017C4F">
              <w:rPr>
                <w:rFonts w:ascii="Arial" w:hAnsi="Arial" w:cs="Arial"/>
                <w:sz w:val="20"/>
                <w:szCs w:val="20"/>
              </w:rPr>
              <w:t>srisiko verringern</w:t>
            </w:r>
          </w:p>
          <w:p w14:paraId="02D1FB89" w14:textId="6F8B954E" w:rsidR="00F6739A" w:rsidRPr="00017C4F" w:rsidRDefault="002C3F02" w:rsidP="00017C4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017C4F">
              <w:rPr>
                <w:rFonts w:ascii="Arial" w:hAnsi="Arial" w:cs="Arial"/>
                <w:sz w:val="20"/>
                <w:szCs w:val="20"/>
              </w:rPr>
              <w:t>U</w:t>
            </w:r>
            <w:r w:rsidR="0083185C" w:rsidRPr="00017C4F">
              <w:rPr>
                <w:rFonts w:ascii="Arial" w:hAnsi="Arial" w:cs="Arial"/>
                <w:sz w:val="20"/>
                <w:szCs w:val="20"/>
              </w:rPr>
              <w:t xml:space="preserve">ngeschützten Kontakt mit </w:t>
            </w:r>
            <w:r w:rsidR="000E17D0" w:rsidRPr="00017C4F">
              <w:rPr>
                <w:rFonts w:ascii="Arial" w:hAnsi="Arial" w:cs="Arial"/>
                <w:sz w:val="20"/>
                <w:szCs w:val="20"/>
              </w:rPr>
              <w:t>Aerosolen und Tröpfchen vermeiden</w:t>
            </w:r>
            <w:r w:rsidR="0083185C" w:rsidRPr="00017C4F">
              <w:rPr>
                <w:rFonts w:ascii="Arial" w:hAnsi="Arial" w:cs="Arial"/>
                <w:sz w:val="20"/>
                <w:szCs w:val="20"/>
              </w:rPr>
              <w:t xml:space="preserve">, die beim Sprechen, Husten und Niesen </w:t>
            </w:r>
            <w:r w:rsidR="000E17D0" w:rsidRPr="00017C4F">
              <w:rPr>
                <w:rFonts w:ascii="Arial" w:hAnsi="Arial" w:cs="Arial"/>
                <w:sz w:val="20"/>
                <w:szCs w:val="20"/>
              </w:rPr>
              <w:t>entstehen</w:t>
            </w:r>
          </w:p>
          <w:p w14:paraId="4CAB7423" w14:textId="77777777" w:rsidR="00F6739A" w:rsidRPr="00017C4F" w:rsidRDefault="00F6739A" w:rsidP="00017C4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017C4F">
              <w:rPr>
                <w:rFonts w:ascii="Arial" w:hAnsi="Arial" w:cs="Arial"/>
                <w:sz w:val="20"/>
                <w:szCs w:val="20"/>
              </w:rPr>
              <w:t>Keimverschleppung reduzieren</w:t>
            </w:r>
          </w:p>
          <w:p w14:paraId="26EFF558" w14:textId="77777777" w:rsidR="0083185C" w:rsidRPr="002B28EC" w:rsidRDefault="0083185C" w:rsidP="00017C4F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F1FEE" w14:textId="07CE6B31" w:rsidR="000E17D0" w:rsidRPr="002B28EC" w:rsidRDefault="000E17D0" w:rsidP="009F4B39">
            <w:pPr>
              <w:pStyle w:val="Listenabsatz"/>
            </w:pPr>
            <w:r w:rsidRPr="002B28EC">
              <w:t xml:space="preserve">Anzahl der </w:t>
            </w:r>
            <w:r w:rsidR="00F64FD1">
              <w:t>HV-Arbeits</w:t>
            </w:r>
            <w:r w:rsidRPr="002B28EC">
              <w:t>plätze anpassen</w:t>
            </w:r>
            <w:r>
              <w:t>, um Mindestabstand von 1,5 Metern zu ermöglichen</w:t>
            </w:r>
          </w:p>
          <w:p w14:paraId="0350F523" w14:textId="77777777" w:rsidR="000E17D0" w:rsidRPr="000E17D0" w:rsidRDefault="0083185C" w:rsidP="009F4B39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  <w:r w:rsidRPr="002B28EC">
              <w:t>Mindestabstand von 1,5 Meter zwischen allen Personen einhalten, dabei Bewegungsspielraum berü</w:t>
            </w:r>
            <w:r w:rsidR="002C3F02" w:rsidRPr="002B28EC">
              <w:t>cksichtigen</w:t>
            </w:r>
          </w:p>
          <w:p w14:paraId="54119946" w14:textId="3A27259E" w:rsidR="002B7CE0" w:rsidRPr="002B28EC" w:rsidRDefault="000E17D0" w:rsidP="009F4B39">
            <w:pPr>
              <w:pStyle w:val="Listenabsatz"/>
            </w:pPr>
            <w:r>
              <w:t>Dort wo</w:t>
            </w:r>
            <w:r w:rsidR="002B7CE0" w:rsidRPr="002B28EC">
              <w:t xml:space="preserve"> </w:t>
            </w:r>
            <w:r>
              <w:t xml:space="preserve">der </w:t>
            </w:r>
            <w:r w:rsidR="002B7CE0" w:rsidRPr="002B28EC">
              <w:t xml:space="preserve">Mindestabstand nicht sicher eingehalten werden kann, </w:t>
            </w:r>
            <w:r>
              <w:t>müssen</w:t>
            </w:r>
            <w:r w:rsidRPr="002B28EC">
              <w:t xml:space="preserve"> Kundschaft und Beschäftigte </w:t>
            </w:r>
            <w:r w:rsidR="002B7CE0" w:rsidRPr="002B28EC">
              <w:t>Mund-Nasen-Bedeckung</w:t>
            </w:r>
            <w:r>
              <w:t>en tragen</w:t>
            </w:r>
            <w:r w:rsidR="002B7CE0" w:rsidRPr="002B28EC">
              <w:t xml:space="preserve"> </w:t>
            </w:r>
          </w:p>
          <w:p w14:paraId="350A2245" w14:textId="07915EAD" w:rsidR="0083185C" w:rsidRPr="002B28EC" w:rsidRDefault="0083185C" w:rsidP="009F4B39">
            <w:pPr>
              <w:pStyle w:val="Listenabsatz"/>
            </w:pPr>
            <w:r w:rsidRPr="002B28EC">
              <w:t>Der Mindestabstand zwischen Kunde</w:t>
            </w:r>
            <w:r w:rsidR="002C3F02" w:rsidRPr="002B28EC">
              <w:t>/Kundin</w:t>
            </w:r>
            <w:r w:rsidRPr="002B28EC">
              <w:t xml:space="preserve"> darf n</w:t>
            </w:r>
            <w:r w:rsidR="00F64FD1">
              <w:t>icht</w:t>
            </w:r>
            <w:r w:rsidRPr="002B28EC">
              <w:t xml:space="preserve"> unterschritten werden</w:t>
            </w:r>
          </w:p>
          <w:p w14:paraId="60D18117" w14:textId="3B1AAE6C" w:rsidR="0083185C" w:rsidRPr="002B28EC" w:rsidRDefault="00AC017A" w:rsidP="009F4B39">
            <w:pPr>
              <w:pStyle w:val="Listenabsatz"/>
            </w:pPr>
            <w:r>
              <w:lastRenderedPageBreak/>
              <w:t>I</w:t>
            </w:r>
            <w:r w:rsidR="0083185C" w:rsidRPr="002B28EC">
              <w:t>m Kassenbereich sollte zusätzlich eine durchsichtige Abtrennung angebracht werden</w:t>
            </w:r>
          </w:p>
          <w:p w14:paraId="605228E5" w14:textId="73A984F1" w:rsidR="0083185C" w:rsidRPr="002B28EC" w:rsidRDefault="0083185C" w:rsidP="009F4B39">
            <w:pPr>
              <w:pStyle w:val="Listenabsatz"/>
            </w:pPr>
            <w:r w:rsidRPr="002B28EC">
              <w:t>Wartebereiche</w:t>
            </w:r>
            <w:r w:rsidR="002C3F02" w:rsidRPr="002B28EC">
              <w:t xml:space="preserve"> </w:t>
            </w:r>
            <w:r w:rsidR="000E17D0">
              <w:t xml:space="preserve">und </w:t>
            </w:r>
            <w:r w:rsidRPr="002B28EC">
              <w:t>Spielecken</w:t>
            </w:r>
            <w:r w:rsidR="002C3F02" w:rsidRPr="002B28EC">
              <w:t xml:space="preserve"> </w:t>
            </w:r>
            <w:r w:rsidR="000E17D0">
              <w:t xml:space="preserve">möglichst </w:t>
            </w:r>
            <w:r w:rsidR="002C3F02" w:rsidRPr="002B28EC">
              <w:t>schließen</w:t>
            </w:r>
          </w:p>
          <w:p w14:paraId="26B7B10B" w14:textId="79BB56EE" w:rsidR="0083185C" w:rsidRPr="009F4B39" w:rsidRDefault="00AC017A" w:rsidP="009F4B39">
            <w:pPr>
              <w:pStyle w:val="Listenabsatz"/>
            </w:pPr>
            <w:r w:rsidRPr="009F4B39">
              <w:t>R</w:t>
            </w:r>
            <w:r w:rsidR="0083185C" w:rsidRPr="009F4B39">
              <w:t>egelmäß</w:t>
            </w:r>
            <w:r w:rsidR="00D00A83" w:rsidRPr="009F4B39">
              <w:t xml:space="preserve">ige Stoßlüftung/Querlüften in allen Arbeits-, Pausen- und Sanitärräumen </w:t>
            </w:r>
          </w:p>
          <w:p w14:paraId="4407772D" w14:textId="7213410A" w:rsidR="00930F08" w:rsidRPr="002B28EC" w:rsidRDefault="009F4B39" w:rsidP="009F4B39">
            <w:pPr>
              <w:pStyle w:val="Listenabsatz"/>
            </w:pPr>
            <w:r>
              <w:t>Personen</w:t>
            </w:r>
            <w:r w:rsidR="00930F08" w:rsidRPr="002B28EC">
              <w:t xml:space="preserve"> mit </w:t>
            </w:r>
            <w:r w:rsidR="00A20E69">
              <w:t>Co</w:t>
            </w:r>
            <w:r w:rsidR="00441D6D">
              <w:t>vid</w:t>
            </w:r>
            <w:r w:rsidR="00A20E69">
              <w:t>-</w:t>
            </w:r>
            <w:r w:rsidR="00441D6D">
              <w:t>19-</w:t>
            </w:r>
            <w:r w:rsidR="00A20E69">
              <w:t>typischen S</w:t>
            </w:r>
            <w:r w:rsidR="00930F08" w:rsidRPr="002B28EC">
              <w:t xml:space="preserve">ymptomen (vor </w:t>
            </w:r>
            <w:r w:rsidR="00441D6D" w:rsidRPr="002B28EC">
              <w:t>allem Fieber, Husten, Atemnot, neu aufgetretenen Störungen des Gehörs, Geruchs</w:t>
            </w:r>
            <w:r w:rsidR="00441D6D">
              <w:t>-</w:t>
            </w:r>
            <w:r w:rsidR="00441D6D" w:rsidRPr="002B28EC">
              <w:t xml:space="preserve"> und Geschmacks</w:t>
            </w:r>
            <w:r w:rsidR="00441D6D">
              <w:t xml:space="preserve">sinns, oder </w:t>
            </w:r>
            <w:r w:rsidR="00441D6D" w:rsidRPr="002B28EC">
              <w:t>Durchfall)</w:t>
            </w:r>
            <w:r w:rsidR="00930F08" w:rsidRPr="002B28EC">
              <w:t xml:space="preserve"> dürfen sich nicht im Salon aufhalten</w:t>
            </w:r>
          </w:p>
          <w:p w14:paraId="27F8AD83" w14:textId="42B2C29F" w:rsidR="0083185C" w:rsidRPr="002B28EC" w:rsidRDefault="0083185C" w:rsidP="0083185C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B28EC">
              <w:rPr>
                <w:rFonts w:ascii="Arial" w:hAnsi="Arial" w:cs="Arial"/>
                <w:b/>
                <w:sz w:val="20"/>
                <w:szCs w:val="20"/>
              </w:rPr>
              <w:t>Reinigungs- und Desinfektionsarbeiten</w:t>
            </w:r>
            <w:r w:rsidR="00930F08" w:rsidRPr="002B28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6A258C" w14:textId="6DBDB232" w:rsidR="0083185C" w:rsidRPr="00A20E69" w:rsidRDefault="0083185C" w:rsidP="009F4B39">
            <w:pPr>
              <w:pStyle w:val="Listenabsatz"/>
            </w:pPr>
            <w:r w:rsidRPr="00A20E69">
              <w:t xml:space="preserve">Reinigungs- und Desinfektionsplan </w:t>
            </w:r>
            <w:r w:rsidR="00540FE7" w:rsidRPr="00A20E69">
              <w:t xml:space="preserve">anpassen, ausfüllen, </w:t>
            </w:r>
            <w:r w:rsidRPr="00A20E69">
              <w:t xml:space="preserve">aushängen </w:t>
            </w:r>
          </w:p>
          <w:p w14:paraId="2A2F5A15" w14:textId="2B03FF79" w:rsidR="0083185C" w:rsidRPr="002B28EC" w:rsidRDefault="002C3F02" w:rsidP="009F4B39">
            <w:pPr>
              <w:pStyle w:val="Listenabsatz"/>
            </w:pPr>
            <w:r w:rsidRPr="002B28EC">
              <w:lastRenderedPageBreak/>
              <w:t>Beschäftigte</w:t>
            </w:r>
            <w:r w:rsidR="0083185C" w:rsidRPr="002B28EC">
              <w:t xml:space="preserve"> zu den geänderten Reinigungsarbeiten</w:t>
            </w:r>
            <w:r w:rsidRPr="002B28EC">
              <w:t xml:space="preserve"> unterweisen</w:t>
            </w:r>
          </w:p>
          <w:p w14:paraId="05C4EFAE" w14:textId="77777777" w:rsidR="0083185C" w:rsidRPr="002B28EC" w:rsidRDefault="0083185C" w:rsidP="008318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043B21" w14:textId="1858F872" w:rsidR="00447B23" w:rsidRDefault="00447B23" w:rsidP="009F4B39">
            <w:pPr>
              <w:pStyle w:val="Listenabsatz"/>
            </w:pPr>
            <w:r>
              <w:t>Kundschaft darauf hinweisen</w:t>
            </w:r>
            <w:r w:rsidR="00441D6D">
              <w:t>,</w:t>
            </w:r>
            <w:r>
              <w:t xml:space="preserve"> Kartenzahlung zu bevorzugen, wenn möglich </w:t>
            </w:r>
            <w:r w:rsidR="00441D6D">
              <w:t xml:space="preserve">mit </w:t>
            </w:r>
            <w:r>
              <w:t>kontaktlose</w:t>
            </w:r>
            <w:r w:rsidR="00441D6D">
              <w:t>n</w:t>
            </w:r>
            <w:r>
              <w:t xml:space="preserve"> Verfahren</w:t>
            </w:r>
          </w:p>
          <w:p w14:paraId="2651945E" w14:textId="1279FFB2" w:rsidR="0083185C" w:rsidRPr="002B28EC" w:rsidRDefault="0083185C" w:rsidP="009F4B39">
            <w:pPr>
              <w:pStyle w:val="Listenabsatz"/>
            </w:pPr>
            <w:r w:rsidRPr="002B28EC">
              <w:t>ein geeignetes Händedesinfektionsmittel zur Verfügung stellen</w:t>
            </w:r>
          </w:p>
          <w:p w14:paraId="26BCB300" w14:textId="5933D482" w:rsidR="0083185C" w:rsidRPr="002B28EC" w:rsidRDefault="0083185C" w:rsidP="009F4B39">
            <w:pPr>
              <w:pStyle w:val="Listenabsatz"/>
            </w:pPr>
            <w:r w:rsidRPr="002B28EC">
              <w:t xml:space="preserve">Konsequente Basishygiene </w:t>
            </w:r>
            <w:r w:rsidR="00AB5634" w:rsidRPr="002B28EC">
              <w:t xml:space="preserve">umsetzen – </w:t>
            </w:r>
            <w:r w:rsidRPr="002B28EC">
              <w:t xml:space="preserve">wie im Reinigungs- und Desinfektionsplan beschrieben </w:t>
            </w:r>
          </w:p>
          <w:p w14:paraId="302BBB60" w14:textId="05AE4325" w:rsidR="0083185C" w:rsidRPr="002B28EC" w:rsidRDefault="00AB5634" w:rsidP="009F4B39">
            <w:pPr>
              <w:pStyle w:val="Listenabsatz"/>
            </w:pPr>
            <w:r w:rsidRPr="002B28EC">
              <w:t>Beschäftigte</w:t>
            </w:r>
            <w:r w:rsidR="0083185C" w:rsidRPr="002B28EC">
              <w:t xml:space="preserve"> zum verän</w:t>
            </w:r>
            <w:r w:rsidRPr="002B28EC">
              <w:t>derten Umgang mit Kundinnen/</w:t>
            </w:r>
            <w:r w:rsidR="0083185C" w:rsidRPr="002B28EC">
              <w:t>Kunden</w:t>
            </w:r>
            <w:r w:rsidRPr="002B28EC">
              <w:t xml:space="preserve"> unterweisen</w:t>
            </w:r>
          </w:p>
          <w:p w14:paraId="40F6D0A5" w14:textId="6BC0A739" w:rsidR="00256E67" w:rsidRPr="002B28EC" w:rsidRDefault="00256E67" w:rsidP="00256E67">
            <w:pPr>
              <w:pStyle w:val="Listenabsatz"/>
            </w:pPr>
            <w:r w:rsidRPr="002B28EC">
              <w:t xml:space="preserve">Beschäftigte </w:t>
            </w:r>
            <w:r>
              <w:t>zu den besonderen Maßnahmen der</w:t>
            </w:r>
            <w:r w:rsidRPr="002B28EC">
              <w:t xml:space="preserve"> persönliche</w:t>
            </w:r>
            <w:r>
              <w:t>n</w:t>
            </w:r>
            <w:r w:rsidRPr="002B28EC">
              <w:t xml:space="preserve"> Händehygiene</w:t>
            </w:r>
            <w:r>
              <w:t xml:space="preserve">, der </w:t>
            </w:r>
            <w:r w:rsidRPr="002B28EC">
              <w:t>Händedesinfektion</w:t>
            </w:r>
            <w:r>
              <w:t>, unterweisen</w:t>
            </w:r>
          </w:p>
          <w:p w14:paraId="18C02A71" w14:textId="77777777" w:rsidR="0083185C" w:rsidRPr="002B28EC" w:rsidRDefault="0083185C" w:rsidP="0083185C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B28EC">
              <w:rPr>
                <w:rFonts w:ascii="Arial" w:hAnsi="Arial" w:cs="Arial"/>
                <w:b/>
                <w:sz w:val="20"/>
                <w:szCs w:val="20"/>
              </w:rPr>
              <w:lastRenderedPageBreak/>
              <w:t>Maßnahmen für Beschäftigte bei kundennahen Tätigkeiten:</w:t>
            </w:r>
          </w:p>
          <w:p w14:paraId="1B40B2CA" w14:textId="3B38B5A8" w:rsidR="0083185C" w:rsidRPr="002B28EC" w:rsidRDefault="006769DA" w:rsidP="009F4B39">
            <w:pPr>
              <w:pStyle w:val="Listenabsatz"/>
            </w:pPr>
            <w:r>
              <w:t xml:space="preserve">Zeit für Maßnahmen des erweiterten </w:t>
            </w:r>
            <w:r w:rsidR="0083185C" w:rsidRPr="002B28EC">
              <w:t>Hautschutz- und Händehygieneplan einplanen</w:t>
            </w:r>
          </w:p>
          <w:p w14:paraId="42C4D942" w14:textId="77777777" w:rsidR="0083185C" w:rsidRDefault="00760275" w:rsidP="009F4B39">
            <w:pPr>
              <w:pStyle w:val="Listenabsatz"/>
            </w:pPr>
            <w:r w:rsidRPr="002B28EC">
              <w:t>Beschäftigte</w:t>
            </w:r>
            <w:r w:rsidR="0083185C" w:rsidRPr="002B28EC">
              <w:t xml:space="preserve"> zu den erweiterten Hygienemaßnahmen</w:t>
            </w:r>
            <w:r w:rsidRPr="002B28EC">
              <w:t xml:space="preserve"> unterweisen</w:t>
            </w:r>
          </w:p>
          <w:p w14:paraId="1C17BD29" w14:textId="57DFF5B9" w:rsidR="00CD2545" w:rsidRPr="002B28EC" w:rsidRDefault="00CD2545" w:rsidP="00F64FD1">
            <w:pPr>
              <w:pStyle w:val="Listenabsatz"/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09633" w14:textId="4D6DB23A" w:rsidR="0083185C" w:rsidRPr="002B28EC" w:rsidRDefault="0083185C" w:rsidP="008318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B28EC">
              <w:rPr>
                <w:rFonts w:ascii="Arial" w:hAnsi="Arial" w:cs="Arial"/>
                <w:sz w:val="20"/>
                <w:szCs w:val="20"/>
              </w:rPr>
              <w:lastRenderedPageBreak/>
              <w:t>Inhaber/</w:t>
            </w:r>
            <w:r w:rsidR="004F455D" w:rsidRPr="002B28EC">
              <w:rPr>
                <w:rFonts w:ascii="Arial" w:hAnsi="Arial" w:cs="Arial"/>
                <w:sz w:val="20"/>
                <w:szCs w:val="20"/>
              </w:rPr>
              <w:br/>
              <w:t>Inhaberin,</w:t>
            </w:r>
            <w:r w:rsidR="004F455D" w:rsidRPr="002B28EC">
              <w:rPr>
                <w:rFonts w:ascii="Arial" w:hAnsi="Arial" w:cs="Arial"/>
                <w:sz w:val="20"/>
                <w:szCs w:val="20"/>
              </w:rPr>
              <w:br/>
            </w:r>
            <w:r w:rsidRPr="002B28EC">
              <w:rPr>
                <w:rFonts w:ascii="Arial" w:hAnsi="Arial" w:cs="Arial"/>
                <w:sz w:val="20"/>
                <w:szCs w:val="20"/>
              </w:rPr>
              <w:t>Vorgesetzte</w:t>
            </w:r>
            <w:r w:rsidR="004F455D" w:rsidRPr="002B28EC">
              <w:rPr>
                <w:rFonts w:ascii="Arial" w:hAnsi="Arial" w:cs="Arial"/>
                <w:sz w:val="20"/>
                <w:szCs w:val="20"/>
              </w:rPr>
              <w:t>/</w:t>
            </w:r>
            <w:r w:rsidR="004F455D" w:rsidRPr="002B28EC">
              <w:rPr>
                <w:rFonts w:ascii="Arial" w:hAnsi="Arial" w:cs="Arial"/>
                <w:sz w:val="20"/>
                <w:szCs w:val="20"/>
              </w:rPr>
              <w:br/>
              <w:t>Vorgesetzte</w:t>
            </w:r>
            <w:r w:rsidRPr="002B28EC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584F073B" w14:textId="77777777" w:rsidR="0083185C" w:rsidRPr="002B28EC" w:rsidRDefault="0083185C" w:rsidP="008318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54111" w14:textId="77777777" w:rsidR="0083185C" w:rsidRPr="002B28EC" w:rsidRDefault="00F6739A" w:rsidP="008318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B28EC">
              <w:rPr>
                <w:rFonts w:ascii="Arial" w:hAnsi="Arial" w:cs="Arial"/>
                <w:sz w:val="20"/>
                <w:szCs w:val="20"/>
              </w:rPr>
              <w:t>Ab s</w:t>
            </w:r>
            <w:r w:rsidR="0083185C" w:rsidRPr="002B28EC">
              <w:rPr>
                <w:rFonts w:ascii="Arial" w:hAnsi="Arial" w:cs="Arial"/>
                <w:sz w:val="20"/>
                <w:szCs w:val="20"/>
              </w:rPr>
              <w:t>ofort bis auf Widerruf</w:t>
            </w:r>
          </w:p>
          <w:p w14:paraId="122E12D4" w14:textId="77777777" w:rsidR="0083185C" w:rsidRPr="002B28EC" w:rsidRDefault="0083185C" w:rsidP="008318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506FE" w14:textId="77777777" w:rsidR="0083185C" w:rsidRPr="002B28EC" w:rsidRDefault="0083185C" w:rsidP="008318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9E5AF" w14:textId="77777777" w:rsidR="0083185C" w:rsidRPr="001E1AF7" w:rsidRDefault="0083185C" w:rsidP="008318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67C333" w14:textId="20CA6042" w:rsidR="00CF3049" w:rsidRPr="00271815" w:rsidRDefault="00F5469C" w:rsidP="00947C84">
      <w:pPr>
        <w:tabs>
          <w:tab w:val="right" w:pos="15592"/>
        </w:tabs>
        <w:spacing w:line="300" w:lineRule="exac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color w:val="404040" w:themeColor="text1" w:themeTint="BF"/>
          <w:sz w:val="16"/>
          <w:szCs w:val="16"/>
        </w:rPr>
        <w:lastRenderedPageBreak/>
        <w:tab/>
      </w:r>
      <w:r w:rsidR="00A20716" w:rsidRPr="0016221A">
        <w:rPr>
          <w:rFonts w:ascii="Arial" w:hAnsi="Arial" w:cs="Arial"/>
          <w:i/>
          <w:color w:val="404040" w:themeColor="text1" w:themeTint="BF"/>
          <w:sz w:val="16"/>
          <w:szCs w:val="16"/>
        </w:rPr>
        <w:t>Für eine neue Zeile in das rechte Feld klicken und anschließend die Tabulatortaste drücken</w:t>
      </w:r>
    </w:p>
    <w:sectPr w:rsidR="00CF3049" w:rsidRPr="00271815" w:rsidSect="004B40BB">
      <w:headerReference w:type="even" r:id="rId8"/>
      <w:headerReference w:type="default" r:id="rId9"/>
      <w:footerReference w:type="default" r:id="rId10"/>
      <w:type w:val="continuous"/>
      <w:pgSz w:w="16840" w:h="11900" w:orient="landscape"/>
      <w:pgMar w:top="2835" w:right="624" w:bottom="1134" w:left="624" w:header="136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13A4" w14:textId="77777777" w:rsidR="009515E4" w:rsidRDefault="009515E4" w:rsidP="00092CB1">
      <w:r>
        <w:separator/>
      </w:r>
    </w:p>
  </w:endnote>
  <w:endnote w:type="continuationSeparator" w:id="0">
    <w:p w14:paraId="0E1D83E8" w14:textId="77777777" w:rsidR="009515E4" w:rsidRDefault="009515E4" w:rsidP="0009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8638" w14:textId="22BB2B83" w:rsidR="00F0370A" w:rsidRDefault="00F0370A" w:rsidP="00C60C80">
    <w:pPr>
      <w:pStyle w:val="Fuzeile"/>
      <w:tabs>
        <w:tab w:val="clear" w:pos="4536"/>
        <w:tab w:val="clear" w:pos="9072"/>
        <w:tab w:val="right" w:pos="15593"/>
      </w:tabs>
    </w:pPr>
    <w:r>
      <w:rPr>
        <w:sz w:val="16"/>
        <w:szCs w:val="16"/>
      </w:rPr>
      <w:t>Stand: 05/2020</w:t>
    </w:r>
    <w:r w:rsidRPr="00026F71">
      <w:rPr>
        <w:sz w:val="16"/>
        <w:szCs w:val="16"/>
      </w:rPr>
      <w:tab/>
      <w:t xml:space="preserve">Seite </w:t>
    </w:r>
    <w:r w:rsidRPr="00026F71">
      <w:rPr>
        <w:sz w:val="16"/>
        <w:szCs w:val="16"/>
      </w:rPr>
      <w:fldChar w:fldCharType="begin"/>
    </w:r>
    <w:r w:rsidRPr="00026F71">
      <w:rPr>
        <w:sz w:val="16"/>
        <w:szCs w:val="16"/>
      </w:rPr>
      <w:instrText xml:space="preserve"> PAGE  \* MERGEFORMAT </w:instrText>
    </w:r>
    <w:r w:rsidRPr="00026F71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Pr="00026F71">
      <w:rPr>
        <w:sz w:val="16"/>
        <w:szCs w:val="16"/>
      </w:rPr>
      <w:fldChar w:fldCharType="end"/>
    </w:r>
    <w:r w:rsidRPr="00026F71">
      <w:rPr>
        <w:sz w:val="16"/>
        <w:szCs w:val="16"/>
      </w:rPr>
      <w:t xml:space="preserve"> von </w:t>
    </w:r>
    <w:r w:rsidRPr="00026F71">
      <w:rPr>
        <w:sz w:val="16"/>
        <w:szCs w:val="16"/>
      </w:rPr>
      <w:fldChar w:fldCharType="begin"/>
    </w:r>
    <w:r w:rsidRPr="00026F71">
      <w:rPr>
        <w:sz w:val="16"/>
        <w:szCs w:val="16"/>
      </w:rPr>
      <w:instrText xml:space="preserve"> SECTIONPAGES  \* MERGEFORMAT </w:instrText>
    </w:r>
    <w:r w:rsidRPr="00026F71">
      <w:rPr>
        <w:sz w:val="16"/>
        <w:szCs w:val="16"/>
      </w:rPr>
      <w:fldChar w:fldCharType="separate"/>
    </w:r>
    <w:r w:rsidR="003460BD">
      <w:rPr>
        <w:noProof/>
        <w:sz w:val="16"/>
        <w:szCs w:val="16"/>
      </w:rPr>
      <w:t>4</w:t>
    </w:r>
    <w:r w:rsidRPr="00026F7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FBA3" w14:textId="77777777" w:rsidR="009515E4" w:rsidRDefault="009515E4" w:rsidP="00092CB1">
      <w:r>
        <w:separator/>
      </w:r>
    </w:p>
  </w:footnote>
  <w:footnote w:type="continuationSeparator" w:id="0">
    <w:p w14:paraId="65ADDE5F" w14:textId="77777777" w:rsidR="009515E4" w:rsidRDefault="009515E4" w:rsidP="0009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76AA7" w14:textId="77777777" w:rsidR="00F0370A" w:rsidRDefault="00F0370A" w:rsidP="0020662A">
    <w:pPr>
      <w:pStyle w:val="Kopfzeile"/>
      <w:tabs>
        <w:tab w:val="clear" w:pos="9072"/>
        <w:tab w:val="right" w:pos="9937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9D6773" wp14:editId="1E968E1B">
              <wp:simplePos x="0" y="0"/>
              <wp:positionH relativeFrom="column">
                <wp:posOffset>-101600</wp:posOffset>
              </wp:positionH>
              <wp:positionV relativeFrom="paragraph">
                <wp:posOffset>-101600</wp:posOffset>
              </wp:positionV>
              <wp:extent cx="4374515" cy="914400"/>
              <wp:effectExtent l="0" t="0" r="0" b="0"/>
              <wp:wrapNone/>
              <wp:docPr id="15" name="Textfeld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43745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7B932F" w14:textId="77777777" w:rsidR="00F0370A" w:rsidRPr="00D177D6" w:rsidRDefault="00F0370A" w:rsidP="00D177D6">
                          <w:pPr>
                            <w:pStyle w:val="Kopfzeile"/>
                            <w:spacing w:line="450" w:lineRule="exact"/>
                            <w:ind w:right="-136"/>
                            <w:rPr>
                              <w:b/>
                              <w:noProof/>
                              <w:sz w:val="40"/>
                              <w:szCs w:val="40"/>
                              <w:lang w:eastAsia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D6773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8pt;margin-top:-8pt;width:344.4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" filled="f" stroked="f">
              <o:lock v:ext="edit" aspectratio="t"/>
              <v:textbox>
                <w:txbxContent>
                  <w:p w14:paraId="3F7B932F" w14:textId="77777777" w:rsidR="00F0370A" w:rsidRPr="00D177D6" w:rsidRDefault="00F0370A" w:rsidP="00D177D6">
                    <w:pPr>
                      <w:pStyle w:val="Kopfzeile"/>
                      <w:spacing w:line="450" w:lineRule="exact"/>
                      <w:ind w:right="-136"/>
                      <w:rPr>
                        <w:b/>
                        <w:noProof/>
                        <w:sz w:val="40"/>
                        <w:szCs w:val="40"/>
                        <w:lang w:eastAsia="de-D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7A0A" w14:textId="79A10811" w:rsidR="00F0370A" w:rsidRPr="00F2741C" w:rsidRDefault="00F0370A" w:rsidP="00F2741C">
    <w:pPr>
      <w:pStyle w:val="Kopfzeile"/>
      <w:tabs>
        <w:tab w:val="clear" w:pos="9072"/>
        <w:tab w:val="left" w:pos="960"/>
      </w:tabs>
      <w:spacing w:line="450" w:lineRule="exact"/>
      <w:ind w:right="3402"/>
      <w:rPr>
        <w:b/>
        <w:sz w:val="40"/>
        <w:szCs w:val="40"/>
      </w:rPr>
    </w:pPr>
    <w:r w:rsidRPr="007D01DC">
      <w:rPr>
        <w:b/>
        <w:color w:val="4F81BD" w:themeColor="accent1"/>
        <w:sz w:val="40"/>
        <w:szCs w:val="40"/>
      </w:rPr>
      <w:t xml:space="preserve">Gefährdungsbeurteilung </w:t>
    </w:r>
    <w:r>
      <w:rPr>
        <w:b/>
        <w:color w:val="4F81BD" w:themeColor="accent1"/>
        <w:sz w:val="40"/>
        <w:szCs w:val="40"/>
      </w:rPr>
      <w:t>SARS-CoV-2</w:t>
    </w:r>
    <w:r w:rsidRPr="007D01DC">
      <w:rPr>
        <w:b/>
        <w:color w:val="4F81BD" w:themeColor="accent1"/>
        <w:sz w:val="40"/>
        <w:szCs w:val="40"/>
      </w:rPr>
      <w:t>:</w:t>
    </w:r>
    <w:r>
      <w:rPr>
        <w:b/>
        <w:sz w:val="40"/>
        <w:szCs w:val="40"/>
      </w:rPr>
      <w:br/>
    </w:r>
  </w:p>
  <w:p w14:paraId="24CFA721" w14:textId="77777777" w:rsidR="00F0370A" w:rsidRPr="00F2741C" w:rsidRDefault="00F0370A" w:rsidP="00F2741C">
    <w:pPr>
      <w:pStyle w:val="Kopfzeile"/>
      <w:tabs>
        <w:tab w:val="clear" w:pos="9072"/>
        <w:tab w:val="left" w:pos="960"/>
      </w:tabs>
      <w:spacing w:line="300" w:lineRule="exact"/>
      <w:ind w:right="34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D14"/>
    <w:multiLevelType w:val="hybridMultilevel"/>
    <w:tmpl w:val="3704F8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1518F"/>
    <w:multiLevelType w:val="hybridMultilevel"/>
    <w:tmpl w:val="1D441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5D37"/>
    <w:multiLevelType w:val="hybridMultilevel"/>
    <w:tmpl w:val="B4B044BA"/>
    <w:lvl w:ilvl="0" w:tplc="040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0C6E01C3"/>
    <w:multiLevelType w:val="hybridMultilevel"/>
    <w:tmpl w:val="B43E3C5E"/>
    <w:lvl w:ilvl="0" w:tplc="2E54295C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4C69"/>
    <w:multiLevelType w:val="hybridMultilevel"/>
    <w:tmpl w:val="11683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8A5"/>
    <w:multiLevelType w:val="hybridMultilevel"/>
    <w:tmpl w:val="860A93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05002"/>
    <w:multiLevelType w:val="hybridMultilevel"/>
    <w:tmpl w:val="17CEC11C"/>
    <w:lvl w:ilvl="0" w:tplc="73585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97601"/>
    <w:multiLevelType w:val="hybridMultilevel"/>
    <w:tmpl w:val="6CA09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3595"/>
    <w:multiLevelType w:val="hybridMultilevel"/>
    <w:tmpl w:val="911EA3B8"/>
    <w:lvl w:ilvl="0" w:tplc="FC5EFCBA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F6984"/>
    <w:multiLevelType w:val="hybridMultilevel"/>
    <w:tmpl w:val="68F04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4AA8"/>
    <w:multiLevelType w:val="hybridMultilevel"/>
    <w:tmpl w:val="3E5A8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66F20"/>
    <w:multiLevelType w:val="hybridMultilevel"/>
    <w:tmpl w:val="E3F84BC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5422E4"/>
    <w:multiLevelType w:val="hybridMultilevel"/>
    <w:tmpl w:val="B4AE0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838"/>
    <w:multiLevelType w:val="hybridMultilevel"/>
    <w:tmpl w:val="FA787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E5A43"/>
    <w:multiLevelType w:val="hybridMultilevel"/>
    <w:tmpl w:val="9AAAEBB8"/>
    <w:lvl w:ilvl="0" w:tplc="E35A80C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8739B"/>
    <w:multiLevelType w:val="hybridMultilevel"/>
    <w:tmpl w:val="E3EEE078"/>
    <w:lvl w:ilvl="0" w:tplc="BA0AA7E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C5EFCBA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0A6A"/>
    <w:multiLevelType w:val="hybridMultilevel"/>
    <w:tmpl w:val="8BCEF8FA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B05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A733D"/>
    <w:multiLevelType w:val="hybridMultilevel"/>
    <w:tmpl w:val="21EA8590"/>
    <w:lvl w:ilvl="0" w:tplc="04070015">
      <w:start w:val="1"/>
      <w:numFmt w:val="decimal"/>
      <w:lvlText w:val="(%1)"/>
      <w:lvlJc w:val="left"/>
      <w:pPr>
        <w:tabs>
          <w:tab w:val="num" w:pos="6510"/>
        </w:tabs>
        <w:ind w:left="6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30"/>
        </w:tabs>
        <w:ind w:left="72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950"/>
        </w:tabs>
        <w:ind w:left="79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670"/>
        </w:tabs>
        <w:ind w:left="86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90"/>
        </w:tabs>
        <w:ind w:left="93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110"/>
        </w:tabs>
        <w:ind w:left="101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830"/>
        </w:tabs>
        <w:ind w:left="108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550"/>
        </w:tabs>
        <w:ind w:left="115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270"/>
        </w:tabs>
        <w:ind w:left="12270" w:hanging="180"/>
      </w:pPr>
    </w:lvl>
  </w:abstractNum>
  <w:abstractNum w:abstractNumId="18" w15:restartNumberingAfterBreak="0">
    <w:nsid w:val="3B597D62"/>
    <w:multiLevelType w:val="hybridMultilevel"/>
    <w:tmpl w:val="BBCE5964"/>
    <w:lvl w:ilvl="0" w:tplc="AA0E1B1E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C5EFCBA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5EE5"/>
    <w:multiLevelType w:val="hybridMultilevel"/>
    <w:tmpl w:val="D48A55E2"/>
    <w:lvl w:ilvl="0" w:tplc="C7EC2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311BA"/>
    <w:multiLevelType w:val="hybridMultilevel"/>
    <w:tmpl w:val="69A2E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00773"/>
    <w:multiLevelType w:val="hybridMultilevel"/>
    <w:tmpl w:val="E794AAEE"/>
    <w:lvl w:ilvl="0" w:tplc="CF52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224A9"/>
    <w:multiLevelType w:val="hybridMultilevel"/>
    <w:tmpl w:val="59187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60F83"/>
    <w:multiLevelType w:val="hybridMultilevel"/>
    <w:tmpl w:val="878432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481DE6"/>
    <w:multiLevelType w:val="hybridMultilevel"/>
    <w:tmpl w:val="796A6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C0B13"/>
    <w:multiLevelType w:val="hybridMultilevel"/>
    <w:tmpl w:val="CD6E86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B20BE"/>
    <w:multiLevelType w:val="hybridMultilevel"/>
    <w:tmpl w:val="C54C8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A6C70"/>
    <w:multiLevelType w:val="hybridMultilevel"/>
    <w:tmpl w:val="E4A89C9E"/>
    <w:lvl w:ilvl="0" w:tplc="C1429BE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D0B0B"/>
    <w:multiLevelType w:val="hybridMultilevel"/>
    <w:tmpl w:val="9D125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E25C8"/>
    <w:multiLevelType w:val="hybridMultilevel"/>
    <w:tmpl w:val="212AC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D2F5D"/>
    <w:multiLevelType w:val="hybridMultilevel"/>
    <w:tmpl w:val="3A28A2CA"/>
    <w:lvl w:ilvl="0" w:tplc="F398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7"/>
  </w:num>
  <w:num w:numId="3">
    <w:abstractNumId w:val="3"/>
  </w:num>
  <w:num w:numId="4">
    <w:abstractNumId w:val="14"/>
  </w:num>
  <w:num w:numId="5">
    <w:abstractNumId w:val="18"/>
  </w:num>
  <w:num w:numId="6">
    <w:abstractNumId w:val="8"/>
  </w:num>
  <w:num w:numId="7">
    <w:abstractNumId w:val="15"/>
  </w:num>
  <w:num w:numId="8">
    <w:abstractNumId w:val="28"/>
  </w:num>
  <w:num w:numId="9">
    <w:abstractNumId w:val="12"/>
  </w:num>
  <w:num w:numId="10">
    <w:abstractNumId w:val="7"/>
  </w:num>
  <w:num w:numId="11">
    <w:abstractNumId w:val="5"/>
  </w:num>
  <w:num w:numId="12">
    <w:abstractNumId w:val="26"/>
  </w:num>
  <w:num w:numId="13">
    <w:abstractNumId w:val="27"/>
  </w:num>
  <w:num w:numId="14">
    <w:abstractNumId w:val="20"/>
  </w:num>
  <w:num w:numId="15">
    <w:abstractNumId w:val="6"/>
  </w:num>
  <w:num w:numId="16">
    <w:abstractNumId w:val="29"/>
  </w:num>
  <w:num w:numId="17">
    <w:abstractNumId w:val="23"/>
  </w:num>
  <w:num w:numId="18">
    <w:abstractNumId w:val="24"/>
  </w:num>
  <w:num w:numId="19">
    <w:abstractNumId w:val="16"/>
  </w:num>
  <w:num w:numId="20">
    <w:abstractNumId w:val="30"/>
  </w:num>
  <w:num w:numId="21">
    <w:abstractNumId w:val="2"/>
  </w:num>
  <w:num w:numId="22">
    <w:abstractNumId w:val="19"/>
  </w:num>
  <w:num w:numId="23">
    <w:abstractNumId w:val="4"/>
  </w:num>
  <w:num w:numId="24">
    <w:abstractNumId w:val="22"/>
  </w:num>
  <w:num w:numId="25">
    <w:abstractNumId w:val="11"/>
  </w:num>
  <w:num w:numId="26">
    <w:abstractNumId w:val="1"/>
  </w:num>
  <w:num w:numId="27">
    <w:abstractNumId w:val="0"/>
  </w:num>
  <w:num w:numId="28">
    <w:abstractNumId w:val="10"/>
  </w:num>
  <w:num w:numId="29">
    <w:abstractNumId w:val="21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61"/>
    <w:rsid w:val="00003311"/>
    <w:rsid w:val="00017C4F"/>
    <w:rsid w:val="00026F71"/>
    <w:rsid w:val="00031340"/>
    <w:rsid w:val="000353C9"/>
    <w:rsid w:val="00037BFD"/>
    <w:rsid w:val="00042CE6"/>
    <w:rsid w:val="00043D91"/>
    <w:rsid w:val="000527D3"/>
    <w:rsid w:val="00053E38"/>
    <w:rsid w:val="00063FCF"/>
    <w:rsid w:val="00066CB1"/>
    <w:rsid w:val="00073D30"/>
    <w:rsid w:val="00080EA0"/>
    <w:rsid w:val="000870B2"/>
    <w:rsid w:val="000906F1"/>
    <w:rsid w:val="00092CB1"/>
    <w:rsid w:val="00096D89"/>
    <w:rsid w:val="000A1DA2"/>
    <w:rsid w:val="000A70C4"/>
    <w:rsid w:val="000B0DF2"/>
    <w:rsid w:val="000B64DF"/>
    <w:rsid w:val="000C085E"/>
    <w:rsid w:val="000C0F30"/>
    <w:rsid w:val="000E17D0"/>
    <w:rsid w:val="00102F0F"/>
    <w:rsid w:val="00105BCE"/>
    <w:rsid w:val="00110327"/>
    <w:rsid w:val="00113340"/>
    <w:rsid w:val="0012126F"/>
    <w:rsid w:val="001274B6"/>
    <w:rsid w:val="00127E74"/>
    <w:rsid w:val="0014352E"/>
    <w:rsid w:val="00143DA0"/>
    <w:rsid w:val="00177760"/>
    <w:rsid w:val="00191BCD"/>
    <w:rsid w:val="00196876"/>
    <w:rsid w:val="001A4CB3"/>
    <w:rsid w:val="001A5C05"/>
    <w:rsid w:val="001B7568"/>
    <w:rsid w:val="001D0255"/>
    <w:rsid w:val="001E233C"/>
    <w:rsid w:val="001E3828"/>
    <w:rsid w:val="001E57B6"/>
    <w:rsid w:val="00201DA9"/>
    <w:rsid w:val="002064E9"/>
    <w:rsid w:val="0020662A"/>
    <w:rsid w:val="0024353E"/>
    <w:rsid w:val="00245D4B"/>
    <w:rsid w:val="00251450"/>
    <w:rsid w:val="00256E67"/>
    <w:rsid w:val="0025783E"/>
    <w:rsid w:val="0026201A"/>
    <w:rsid w:val="002639C6"/>
    <w:rsid w:val="00271815"/>
    <w:rsid w:val="00273BFE"/>
    <w:rsid w:val="00282F6A"/>
    <w:rsid w:val="002905AE"/>
    <w:rsid w:val="002A7AFE"/>
    <w:rsid w:val="002B28EC"/>
    <w:rsid w:val="002B5CEC"/>
    <w:rsid w:val="002B7CE0"/>
    <w:rsid w:val="002C3F02"/>
    <w:rsid w:val="002D2A08"/>
    <w:rsid w:val="002E7F38"/>
    <w:rsid w:val="00301606"/>
    <w:rsid w:val="00303B47"/>
    <w:rsid w:val="00315FD9"/>
    <w:rsid w:val="003320A5"/>
    <w:rsid w:val="003358AD"/>
    <w:rsid w:val="00342BF7"/>
    <w:rsid w:val="003460BD"/>
    <w:rsid w:val="00350300"/>
    <w:rsid w:val="0035657C"/>
    <w:rsid w:val="00357621"/>
    <w:rsid w:val="00374860"/>
    <w:rsid w:val="00375466"/>
    <w:rsid w:val="00376F64"/>
    <w:rsid w:val="00384C33"/>
    <w:rsid w:val="00385F56"/>
    <w:rsid w:val="00387BFF"/>
    <w:rsid w:val="0039129A"/>
    <w:rsid w:val="003A2CBB"/>
    <w:rsid w:val="003D7C0A"/>
    <w:rsid w:val="003E0438"/>
    <w:rsid w:val="003E5904"/>
    <w:rsid w:val="003F6A92"/>
    <w:rsid w:val="004152AF"/>
    <w:rsid w:val="00420501"/>
    <w:rsid w:val="00426EAC"/>
    <w:rsid w:val="00427BC6"/>
    <w:rsid w:val="00437245"/>
    <w:rsid w:val="00441D6D"/>
    <w:rsid w:val="00447B23"/>
    <w:rsid w:val="004540E1"/>
    <w:rsid w:val="00456EEC"/>
    <w:rsid w:val="0046068A"/>
    <w:rsid w:val="00472224"/>
    <w:rsid w:val="00473B10"/>
    <w:rsid w:val="004819BE"/>
    <w:rsid w:val="00485F0A"/>
    <w:rsid w:val="004A1522"/>
    <w:rsid w:val="004A4E8E"/>
    <w:rsid w:val="004B40BB"/>
    <w:rsid w:val="004B5FAA"/>
    <w:rsid w:val="004C01CC"/>
    <w:rsid w:val="004C3CFA"/>
    <w:rsid w:val="004C6F91"/>
    <w:rsid w:val="004D2FAC"/>
    <w:rsid w:val="004D3F0F"/>
    <w:rsid w:val="004F455D"/>
    <w:rsid w:val="005205DF"/>
    <w:rsid w:val="00520EBA"/>
    <w:rsid w:val="00531026"/>
    <w:rsid w:val="00540FE7"/>
    <w:rsid w:val="005457ED"/>
    <w:rsid w:val="00552C05"/>
    <w:rsid w:val="00560F5C"/>
    <w:rsid w:val="00561AE3"/>
    <w:rsid w:val="00576484"/>
    <w:rsid w:val="005828EF"/>
    <w:rsid w:val="005968C2"/>
    <w:rsid w:val="005B22CF"/>
    <w:rsid w:val="005C3947"/>
    <w:rsid w:val="005C65C0"/>
    <w:rsid w:val="005D343C"/>
    <w:rsid w:val="005E3517"/>
    <w:rsid w:val="00600442"/>
    <w:rsid w:val="0060058B"/>
    <w:rsid w:val="006030A2"/>
    <w:rsid w:val="006128CC"/>
    <w:rsid w:val="006224C3"/>
    <w:rsid w:val="00642C6E"/>
    <w:rsid w:val="0065414B"/>
    <w:rsid w:val="0065541A"/>
    <w:rsid w:val="0066755C"/>
    <w:rsid w:val="00671648"/>
    <w:rsid w:val="00673A59"/>
    <w:rsid w:val="006769DA"/>
    <w:rsid w:val="0068464C"/>
    <w:rsid w:val="006A1EAC"/>
    <w:rsid w:val="006A7428"/>
    <w:rsid w:val="006B5118"/>
    <w:rsid w:val="006C19C5"/>
    <w:rsid w:val="006C6F48"/>
    <w:rsid w:val="006D6925"/>
    <w:rsid w:val="006F7E57"/>
    <w:rsid w:val="00707EF9"/>
    <w:rsid w:val="00715013"/>
    <w:rsid w:val="00716351"/>
    <w:rsid w:val="00753874"/>
    <w:rsid w:val="00756825"/>
    <w:rsid w:val="00756983"/>
    <w:rsid w:val="00760275"/>
    <w:rsid w:val="007644C9"/>
    <w:rsid w:val="00766E2E"/>
    <w:rsid w:val="00797E77"/>
    <w:rsid w:val="007A64B5"/>
    <w:rsid w:val="007C0681"/>
    <w:rsid w:val="007C6D0D"/>
    <w:rsid w:val="007D01DC"/>
    <w:rsid w:val="007D0453"/>
    <w:rsid w:val="007D2B6F"/>
    <w:rsid w:val="007D6A94"/>
    <w:rsid w:val="0080566E"/>
    <w:rsid w:val="0083185C"/>
    <w:rsid w:val="00834C03"/>
    <w:rsid w:val="00877C71"/>
    <w:rsid w:val="00891883"/>
    <w:rsid w:val="008A7C62"/>
    <w:rsid w:val="008B0564"/>
    <w:rsid w:val="008B4145"/>
    <w:rsid w:val="008C1D5E"/>
    <w:rsid w:val="008C20B4"/>
    <w:rsid w:val="008C6245"/>
    <w:rsid w:val="008D197C"/>
    <w:rsid w:val="008E0ECE"/>
    <w:rsid w:val="008E55EA"/>
    <w:rsid w:val="008F3A25"/>
    <w:rsid w:val="008F64CD"/>
    <w:rsid w:val="00901B1A"/>
    <w:rsid w:val="009044E1"/>
    <w:rsid w:val="0090535B"/>
    <w:rsid w:val="00930F08"/>
    <w:rsid w:val="00932083"/>
    <w:rsid w:val="009323EC"/>
    <w:rsid w:val="009376B8"/>
    <w:rsid w:val="00947C84"/>
    <w:rsid w:val="009515E4"/>
    <w:rsid w:val="00953B79"/>
    <w:rsid w:val="0095578E"/>
    <w:rsid w:val="00956D4A"/>
    <w:rsid w:val="009625FB"/>
    <w:rsid w:val="009642FA"/>
    <w:rsid w:val="009727B3"/>
    <w:rsid w:val="0098493E"/>
    <w:rsid w:val="0098496E"/>
    <w:rsid w:val="00990537"/>
    <w:rsid w:val="009B1526"/>
    <w:rsid w:val="009B51EC"/>
    <w:rsid w:val="009C238A"/>
    <w:rsid w:val="009C4161"/>
    <w:rsid w:val="009C4E40"/>
    <w:rsid w:val="009F1F80"/>
    <w:rsid w:val="009F45BB"/>
    <w:rsid w:val="009F4B39"/>
    <w:rsid w:val="00A00C64"/>
    <w:rsid w:val="00A20716"/>
    <w:rsid w:val="00A20E69"/>
    <w:rsid w:val="00A2588B"/>
    <w:rsid w:val="00A27383"/>
    <w:rsid w:val="00A555FA"/>
    <w:rsid w:val="00A55717"/>
    <w:rsid w:val="00A61AA6"/>
    <w:rsid w:val="00A663A2"/>
    <w:rsid w:val="00A664DC"/>
    <w:rsid w:val="00A67149"/>
    <w:rsid w:val="00A75CED"/>
    <w:rsid w:val="00A831BC"/>
    <w:rsid w:val="00A83D9D"/>
    <w:rsid w:val="00A84D58"/>
    <w:rsid w:val="00A91278"/>
    <w:rsid w:val="00AA2679"/>
    <w:rsid w:val="00AA6ADE"/>
    <w:rsid w:val="00AA764F"/>
    <w:rsid w:val="00AB024A"/>
    <w:rsid w:val="00AB5634"/>
    <w:rsid w:val="00AC017A"/>
    <w:rsid w:val="00AC0953"/>
    <w:rsid w:val="00AC15BA"/>
    <w:rsid w:val="00AC1F21"/>
    <w:rsid w:val="00AE4FFC"/>
    <w:rsid w:val="00AE75EF"/>
    <w:rsid w:val="00B03D2A"/>
    <w:rsid w:val="00B04461"/>
    <w:rsid w:val="00B108B2"/>
    <w:rsid w:val="00B1277B"/>
    <w:rsid w:val="00B273AA"/>
    <w:rsid w:val="00B34E06"/>
    <w:rsid w:val="00B408CE"/>
    <w:rsid w:val="00B47968"/>
    <w:rsid w:val="00B60106"/>
    <w:rsid w:val="00B71643"/>
    <w:rsid w:val="00B72216"/>
    <w:rsid w:val="00B835EA"/>
    <w:rsid w:val="00B87AE1"/>
    <w:rsid w:val="00BA258C"/>
    <w:rsid w:val="00BA2DB7"/>
    <w:rsid w:val="00BE622F"/>
    <w:rsid w:val="00C31350"/>
    <w:rsid w:val="00C503D3"/>
    <w:rsid w:val="00C522E2"/>
    <w:rsid w:val="00C56A03"/>
    <w:rsid w:val="00C56C46"/>
    <w:rsid w:val="00C60C80"/>
    <w:rsid w:val="00C65B3A"/>
    <w:rsid w:val="00C672FF"/>
    <w:rsid w:val="00C75AF7"/>
    <w:rsid w:val="00C82AB3"/>
    <w:rsid w:val="00C87C68"/>
    <w:rsid w:val="00C87F57"/>
    <w:rsid w:val="00C93ACD"/>
    <w:rsid w:val="00CB141F"/>
    <w:rsid w:val="00CB2574"/>
    <w:rsid w:val="00CB3A3E"/>
    <w:rsid w:val="00CD2545"/>
    <w:rsid w:val="00CF22CC"/>
    <w:rsid w:val="00CF3049"/>
    <w:rsid w:val="00D00A83"/>
    <w:rsid w:val="00D04508"/>
    <w:rsid w:val="00D16CFA"/>
    <w:rsid w:val="00D177D6"/>
    <w:rsid w:val="00D25DA4"/>
    <w:rsid w:val="00D32755"/>
    <w:rsid w:val="00D5110C"/>
    <w:rsid w:val="00D57AA0"/>
    <w:rsid w:val="00D803B2"/>
    <w:rsid w:val="00D966F5"/>
    <w:rsid w:val="00DA3E2F"/>
    <w:rsid w:val="00DB510E"/>
    <w:rsid w:val="00DE4191"/>
    <w:rsid w:val="00E0113D"/>
    <w:rsid w:val="00E062DF"/>
    <w:rsid w:val="00E14AAB"/>
    <w:rsid w:val="00E229E0"/>
    <w:rsid w:val="00E36AB0"/>
    <w:rsid w:val="00E4332D"/>
    <w:rsid w:val="00E43C8F"/>
    <w:rsid w:val="00E514B1"/>
    <w:rsid w:val="00E51899"/>
    <w:rsid w:val="00E57EBD"/>
    <w:rsid w:val="00E60D51"/>
    <w:rsid w:val="00E676FF"/>
    <w:rsid w:val="00E720F0"/>
    <w:rsid w:val="00E933C4"/>
    <w:rsid w:val="00E93E51"/>
    <w:rsid w:val="00EA1D05"/>
    <w:rsid w:val="00EB0EC1"/>
    <w:rsid w:val="00EB16A8"/>
    <w:rsid w:val="00EB50BE"/>
    <w:rsid w:val="00EC58E5"/>
    <w:rsid w:val="00EC66DA"/>
    <w:rsid w:val="00ED0246"/>
    <w:rsid w:val="00EE5F4C"/>
    <w:rsid w:val="00EE7FDA"/>
    <w:rsid w:val="00EF1732"/>
    <w:rsid w:val="00F0370A"/>
    <w:rsid w:val="00F175FC"/>
    <w:rsid w:val="00F23D06"/>
    <w:rsid w:val="00F2741C"/>
    <w:rsid w:val="00F377EB"/>
    <w:rsid w:val="00F419B3"/>
    <w:rsid w:val="00F42085"/>
    <w:rsid w:val="00F4394C"/>
    <w:rsid w:val="00F5469C"/>
    <w:rsid w:val="00F606C8"/>
    <w:rsid w:val="00F64FD1"/>
    <w:rsid w:val="00F6739A"/>
    <w:rsid w:val="00F9781E"/>
    <w:rsid w:val="00FA3D1B"/>
    <w:rsid w:val="00FA6A48"/>
    <w:rsid w:val="00FB3B06"/>
    <w:rsid w:val="00FB74B9"/>
    <w:rsid w:val="00F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67D7FF9"/>
  <w15:docId w15:val="{9C147218-DBC0-4C56-90F1-425559D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de-DE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3C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96D89"/>
    <w:pPr>
      <w:keepNext/>
      <w:ind w:left="-108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092CB1"/>
  </w:style>
  <w:style w:type="paragraph" w:styleId="Fuzeile">
    <w:name w:val="footer"/>
    <w:basedOn w:val="Standard"/>
    <w:link w:val="FuzeileZchn"/>
    <w:uiPriority w:val="99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092C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CB1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CB1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semiHidden/>
    <w:rsid w:val="00473B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73B10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basedOn w:val="Absatz-Standardschriftart"/>
    <w:semiHidden/>
    <w:rsid w:val="00473B10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096D89"/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rsid w:val="00CF3049"/>
    <w:pPr>
      <w:spacing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4B39"/>
    <w:pPr>
      <w:numPr>
        <w:numId w:val="13"/>
      </w:numPr>
      <w:spacing w:line="300" w:lineRule="exact"/>
      <w:ind w:left="415"/>
      <w:contextualSpacing/>
    </w:pPr>
    <w:rPr>
      <w:rFonts w:ascii="Arial" w:hAnsi="Arial" w:cs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08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085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085E"/>
    <w:rPr>
      <w:rFonts w:ascii="Times New Roman" w:eastAsia="Times New Roman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08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085E"/>
    <w:rPr>
      <w:rFonts w:ascii="Times New Roman" w:eastAsia="Times New Roman" w:hAnsi="Times New Roman" w:cs="Times New Roman"/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290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117F-352F-45B0-8312-6249AE52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2_01_Arbeitsblatt_3_2014-08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Dieter Krause</cp:lastModifiedBy>
  <cp:revision>2</cp:revision>
  <cp:lastPrinted>2019-07-23T10:18:00Z</cp:lastPrinted>
  <dcterms:created xsi:type="dcterms:W3CDTF">2020-09-10T09:33:00Z</dcterms:created>
  <dcterms:modified xsi:type="dcterms:W3CDTF">2020-09-10T09:33:00Z</dcterms:modified>
</cp:coreProperties>
</file>